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0364" w14:textId="77777777" w:rsidR="00263046" w:rsidRPr="00263046" w:rsidRDefault="00263046" w:rsidP="00263046">
      <w:pPr>
        <w:jc w:val="both"/>
      </w:pPr>
      <w:r w:rsidRPr="00263046">
        <w:t>Beste,</w:t>
      </w:r>
    </w:p>
    <w:p w14:paraId="50D2E932" w14:textId="77777777" w:rsidR="00263046" w:rsidRPr="00263046" w:rsidRDefault="00263046" w:rsidP="00263046">
      <w:pPr>
        <w:pStyle w:val="Tekstzonderopmaak"/>
        <w:jc w:val="both"/>
      </w:pPr>
    </w:p>
    <w:p w14:paraId="16D5C4DC" w14:textId="67BA7C0E" w:rsidR="00467FC5" w:rsidRDefault="00467FC5" w:rsidP="00263046">
      <w:pPr>
        <w:pStyle w:val="Tekstzonderopmaak"/>
        <w:jc w:val="both"/>
      </w:pPr>
      <w:r>
        <w:t>Als</w:t>
      </w:r>
      <w:r w:rsidR="005C368A">
        <w:t xml:space="preserve"> </w:t>
      </w:r>
      <w:r>
        <w:t xml:space="preserve">eerstelijnspsycholoog kunt u vanaf nu een beroep doen op onze diensten interculturele bemiddeling via videoconferentie. </w:t>
      </w:r>
      <w:r w:rsidR="00711684" w:rsidRPr="00473E9D">
        <w:t>Het doel van interculturele bemiddeling is de taalbarrière, sociaal-culturele barrières en interetnische spanningen in de context van de hulpverlening zo veel mogelijk op te lossen.</w:t>
      </w:r>
    </w:p>
    <w:p w14:paraId="418590DA" w14:textId="77777777" w:rsidR="00467FC5" w:rsidRDefault="00467FC5" w:rsidP="00263046">
      <w:pPr>
        <w:pStyle w:val="Tekstzonderopmaak"/>
        <w:jc w:val="both"/>
      </w:pPr>
    </w:p>
    <w:p w14:paraId="58D9D795" w14:textId="77777777" w:rsidR="00926EAE" w:rsidRPr="006B124B" w:rsidRDefault="00926EAE" w:rsidP="00263046">
      <w:pPr>
        <w:pStyle w:val="Tekstzonderopmaak"/>
        <w:jc w:val="both"/>
        <w:rPr>
          <w:b/>
          <w:bCs/>
        </w:rPr>
      </w:pPr>
      <w:r w:rsidRPr="006B124B">
        <w:rPr>
          <w:b/>
          <w:bCs/>
        </w:rPr>
        <w:t>Hoe gaat u te werk?</w:t>
      </w:r>
    </w:p>
    <w:p w14:paraId="67CB51CB" w14:textId="77777777" w:rsidR="001D6807" w:rsidRDefault="001D6807" w:rsidP="00263046">
      <w:pPr>
        <w:pStyle w:val="Tekstzonderopmaak"/>
        <w:jc w:val="both"/>
      </w:pPr>
    </w:p>
    <w:p w14:paraId="46081EF4" w14:textId="26C14E30" w:rsidR="00926EAE" w:rsidRDefault="00926EAE" w:rsidP="00263046">
      <w:pPr>
        <w:pStyle w:val="Tekstzonderopmaak"/>
        <w:jc w:val="both"/>
      </w:pPr>
      <w:r>
        <w:t xml:space="preserve">Minstens twee </w:t>
      </w:r>
      <w:r w:rsidR="00473E9D">
        <w:t>werk</w:t>
      </w:r>
      <w:r>
        <w:t xml:space="preserve">dagen op voorhand dient u </w:t>
      </w:r>
      <w:r w:rsidR="001D6807">
        <w:t>uw</w:t>
      </w:r>
      <w:r>
        <w:t xml:space="preserve"> aanvraag voor een afspraak met een intercultureel bemiddelaar in. Dat doet u door op onderstaande link te klikken en het formulier </w:t>
      </w:r>
      <w:r w:rsidRPr="00473E9D">
        <w:t xml:space="preserve">dat dan verschijnt in te vullen. </w:t>
      </w:r>
      <w:r w:rsidR="001D6807" w:rsidRPr="00473E9D">
        <w:t xml:space="preserve">Hou er daarbij rekening mee dat de intercultureel bemiddelaars enkel </w:t>
      </w:r>
      <w:r w:rsidR="00D00DEB" w:rsidRPr="00473E9D">
        <w:t xml:space="preserve">van maandag t.e.m. vrijdag, </w:t>
      </w:r>
      <w:r w:rsidR="001D6807" w:rsidRPr="00473E9D">
        <w:t>tussen 9</w:t>
      </w:r>
      <w:r w:rsidR="00026CAF" w:rsidRPr="00473E9D">
        <w:t>u</w:t>
      </w:r>
      <w:r w:rsidR="001D6807" w:rsidRPr="00473E9D">
        <w:t xml:space="preserve"> en 17</w:t>
      </w:r>
      <w:r w:rsidR="00026CAF" w:rsidRPr="00473E9D">
        <w:t>u</w:t>
      </w:r>
      <w:r w:rsidR="001D6807" w:rsidRPr="00473E9D">
        <w:t xml:space="preserve"> beschikbaar zijn.</w:t>
      </w:r>
    </w:p>
    <w:p w14:paraId="7A13EC55" w14:textId="77777777" w:rsidR="001D6807" w:rsidRDefault="001D6807" w:rsidP="00263046">
      <w:pPr>
        <w:pStyle w:val="Tekstzonderopmaak"/>
        <w:jc w:val="both"/>
      </w:pPr>
    </w:p>
    <w:p w14:paraId="5C694B78" w14:textId="25C3CAB6" w:rsidR="00926EAE" w:rsidRPr="006B124B" w:rsidRDefault="00000000" w:rsidP="00263046">
      <w:pPr>
        <w:pStyle w:val="Tekstzonderopmaak"/>
        <w:jc w:val="both"/>
      </w:pPr>
      <w:hyperlink r:id="rId5" w:history="1">
        <w:r w:rsidR="006B124B" w:rsidRPr="006B124B">
          <w:rPr>
            <w:rStyle w:val="Hyperlink"/>
          </w:rPr>
          <w:t>Aanvraagformulier intercultureel bemiddeling</w:t>
        </w:r>
      </w:hyperlink>
      <w:r w:rsidR="00263046" w:rsidRPr="006B124B">
        <w:t xml:space="preserve"> </w:t>
      </w:r>
    </w:p>
    <w:p w14:paraId="48E2B908" w14:textId="77777777" w:rsidR="00926EAE" w:rsidRDefault="00926EAE" w:rsidP="00263046">
      <w:pPr>
        <w:pStyle w:val="Tekstzonderopmaak"/>
        <w:jc w:val="both"/>
      </w:pPr>
    </w:p>
    <w:p w14:paraId="46490326" w14:textId="4C74143C" w:rsidR="00263046" w:rsidRDefault="00926EAE" w:rsidP="00263046">
      <w:pPr>
        <w:pStyle w:val="Tekstzonderopmaak"/>
        <w:jc w:val="both"/>
      </w:pPr>
      <w:r>
        <w:t xml:space="preserve">Wanneer wij uw aanvraag behandeld hebben, bezorgen we u </w:t>
      </w:r>
      <w:r w:rsidR="001D6807">
        <w:t xml:space="preserve">per mail </w:t>
      </w:r>
      <w:r>
        <w:t xml:space="preserve">de instructies voor de eigenlijke interventie met de bemiddelaar. Belangrijk: de kans bestaat dat er geen intercultureel bemiddelaar beschikbaar is op het door u voorgestelde uur. In dat geval zullen we telefonisch contact met u opnemen om een ander moment voor te stellen. </w:t>
      </w:r>
    </w:p>
    <w:p w14:paraId="7A0A966D" w14:textId="6A01593C" w:rsidR="00263046" w:rsidRDefault="00263046" w:rsidP="00263046">
      <w:pPr>
        <w:pStyle w:val="Tekstzonderopmaak"/>
        <w:jc w:val="both"/>
      </w:pPr>
    </w:p>
    <w:p w14:paraId="50C9370D" w14:textId="7733DA6E" w:rsidR="001D6807" w:rsidRPr="006B124B" w:rsidRDefault="001D6807" w:rsidP="00263046">
      <w:pPr>
        <w:pStyle w:val="Tekstzonderopmaak"/>
        <w:jc w:val="both"/>
        <w:rPr>
          <w:b/>
          <w:bCs/>
        </w:rPr>
      </w:pPr>
      <w:r w:rsidRPr="006B124B">
        <w:rPr>
          <w:b/>
          <w:bCs/>
        </w:rPr>
        <w:t xml:space="preserve">In welke talen bieden we interculturele bemiddeling via videoconferentie aan? </w:t>
      </w:r>
    </w:p>
    <w:p w14:paraId="0D008656" w14:textId="77777777" w:rsidR="001D6807" w:rsidRDefault="001D6807" w:rsidP="00263046">
      <w:pPr>
        <w:pStyle w:val="Tekstzonderopmaak"/>
        <w:jc w:val="both"/>
      </w:pPr>
    </w:p>
    <w:p w14:paraId="0339DAB3" w14:textId="074213DC" w:rsidR="00263046" w:rsidRDefault="00263046" w:rsidP="00263046">
      <w:pPr>
        <w:pStyle w:val="Tekstzonderopmaak"/>
        <w:jc w:val="both"/>
      </w:pPr>
      <w:r>
        <w:t>Hieronder</w:t>
      </w:r>
      <w:r w:rsidR="00926EAE">
        <w:t xml:space="preserve"> vindt </w:t>
      </w:r>
      <w:r>
        <w:t xml:space="preserve">u een overzicht van de </w:t>
      </w:r>
      <w:r w:rsidR="00926EAE">
        <w:t xml:space="preserve">beschikbare </w:t>
      </w:r>
      <w:r>
        <w:t>talen</w:t>
      </w:r>
      <w:r w:rsidR="00926EAE">
        <w:t xml:space="preserve">. </w:t>
      </w:r>
    </w:p>
    <w:p w14:paraId="5D87A552" w14:textId="77777777" w:rsidR="00263046" w:rsidRDefault="00263046" w:rsidP="00263046">
      <w:pPr>
        <w:pStyle w:val="Tekstzonderopmaak"/>
        <w:jc w:val="both"/>
      </w:pPr>
    </w:p>
    <w:p w14:paraId="37DE1FA5" w14:textId="715B702E" w:rsidR="00263046" w:rsidRPr="00926EAE" w:rsidRDefault="00263046" w:rsidP="00263046">
      <w:pPr>
        <w:pStyle w:val="Tekstzonderopmaak"/>
        <w:numPr>
          <w:ilvl w:val="0"/>
          <w:numId w:val="5"/>
        </w:numPr>
        <w:jc w:val="both"/>
        <w:rPr>
          <w:lang w:val="de-DE"/>
        </w:rPr>
      </w:pPr>
      <w:proofErr w:type="spellStart"/>
      <w:r w:rsidRPr="00926EAE">
        <w:rPr>
          <w:lang w:val="de-DE"/>
        </w:rPr>
        <w:t>Albanees</w:t>
      </w:r>
      <w:proofErr w:type="spellEnd"/>
    </w:p>
    <w:p w14:paraId="5F70DA27" w14:textId="397C7C4E" w:rsidR="00263046" w:rsidRPr="00926EAE" w:rsidRDefault="00263046" w:rsidP="00263046">
      <w:pPr>
        <w:pStyle w:val="Tekstzonderopmaak"/>
        <w:numPr>
          <w:ilvl w:val="0"/>
          <w:numId w:val="5"/>
        </w:numPr>
        <w:jc w:val="both"/>
        <w:rPr>
          <w:lang w:val="de-DE"/>
        </w:rPr>
      </w:pPr>
      <w:r w:rsidRPr="00926EAE">
        <w:rPr>
          <w:lang w:val="de-DE"/>
        </w:rPr>
        <w:t>Berbers</w:t>
      </w:r>
    </w:p>
    <w:p w14:paraId="076DE283" w14:textId="77B9A036" w:rsidR="00263046" w:rsidRPr="00926EAE" w:rsidRDefault="00263046" w:rsidP="00263046">
      <w:pPr>
        <w:pStyle w:val="Tekstzonderopmaak"/>
        <w:numPr>
          <w:ilvl w:val="0"/>
          <w:numId w:val="5"/>
        </w:numPr>
        <w:jc w:val="both"/>
        <w:rPr>
          <w:lang w:val="de-DE"/>
        </w:rPr>
      </w:pPr>
      <w:r w:rsidRPr="00926EAE">
        <w:rPr>
          <w:lang w:val="de-DE"/>
        </w:rPr>
        <w:t>Bosnisch/</w:t>
      </w:r>
      <w:proofErr w:type="spellStart"/>
      <w:r w:rsidRPr="00926EAE">
        <w:rPr>
          <w:lang w:val="de-DE"/>
        </w:rPr>
        <w:t>Servisch</w:t>
      </w:r>
      <w:proofErr w:type="spellEnd"/>
      <w:r w:rsidRPr="00926EAE">
        <w:rPr>
          <w:lang w:val="de-DE"/>
        </w:rPr>
        <w:t>/Kroatisch</w:t>
      </w:r>
    </w:p>
    <w:p w14:paraId="1D9774FD" w14:textId="27443CB1" w:rsidR="00263046" w:rsidRPr="00926EAE" w:rsidRDefault="00263046" w:rsidP="00263046">
      <w:pPr>
        <w:pStyle w:val="Tekstzonderopmaak"/>
        <w:numPr>
          <w:ilvl w:val="0"/>
          <w:numId w:val="5"/>
        </w:numPr>
        <w:jc w:val="both"/>
        <w:rPr>
          <w:lang w:val="de-DE"/>
        </w:rPr>
      </w:pPr>
      <w:proofErr w:type="spellStart"/>
      <w:r w:rsidRPr="00926EAE">
        <w:rPr>
          <w:lang w:val="de-DE"/>
        </w:rPr>
        <w:t>Bulgaars</w:t>
      </w:r>
      <w:proofErr w:type="spellEnd"/>
    </w:p>
    <w:p w14:paraId="566FC6A1" w14:textId="7FD91C8D" w:rsidR="00263046" w:rsidRPr="00926EAE" w:rsidRDefault="00263046" w:rsidP="00263046">
      <w:pPr>
        <w:pStyle w:val="Tekstzonderopmaak"/>
        <w:numPr>
          <w:ilvl w:val="0"/>
          <w:numId w:val="5"/>
        </w:numPr>
        <w:jc w:val="both"/>
      </w:pPr>
      <w:r w:rsidRPr="00926EAE">
        <w:t>Dari (Afghanistan)</w:t>
      </w:r>
    </w:p>
    <w:p w14:paraId="1923FB96" w14:textId="47294DA6" w:rsidR="00263046" w:rsidRPr="00926EAE" w:rsidRDefault="00263046" w:rsidP="00263046">
      <w:pPr>
        <w:pStyle w:val="Tekstzonderopmaak"/>
        <w:numPr>
          <w:ilvl w:val="0"/>
          <w:numId w:val="5"/>
        </w:numPr>
        <w:jc w:val="both"/>
      </w:pPr>
      <w:r w:rsidRPr="00926EAE">
        <w:t>Engels (enkel brontaal Frans)</w:t>
      </w:r>
    </w:p>
    <w:p w14:paraId="14776EF4" w14:textId="1694C009" w:rsidR="00263046" w:rsidRPr="00926EAE" w:rsidRDefault="00263046" w:rsidP="00263046">
      <w:pPr>
        <w:pStyle w:val="Tekstzonderopmaak"/>
        <w:numPr>
          <w:ilvl w:val="0"/>
          <w:numId w:val="5"/>
        </w:numPr>
        <w:jc w:val="both"/>
      </w:pPr>
      <w:r w:rsidRPr="00926EAE">
        <w:t>Farsi (Iran) (enkel brontaal Frans)</w:t>
      </w:r>
    </w:p>
    <w:p w14:paraId="44E848BA" w14:textId="6397CDDE" w:rsidR="00263046" w:rsidRPr="00926EAE" w:rsidRDefault="00263046" w:rsidP="00263046">
      <w:pPr>
        <w:pStyle w:val="Tekstzonderopmaak"/>
        <w:numPr>
          <w:ilvl w:val="0"/>
          <w:numId w:val="5"/>
        </w:numPr>
        <w:jc w:val="both"/>
      </w:pPr>
      <w:r w:rsidRPr="00926EAE">
        <w:t xml:space="preserve">Gebarentaal voor </w:t>
      </w:r>
      <w:proofErr w:type="spellStart"/>
      <w:r w:rsidRPr="00926EAE">
        <w:t>Franssprekenden</w:t>
      </w:r>
      <w:proofErr w:type="spellEnd"/>
      <w:r w:rsidRPr="00926EAE">
        <w:t xml:space="preserve"> / Vlaamse gebarentaal</w:t>
      </w:r>
    </w:p>
    <w:p w14:paraId="1E3AE95B" w14:textId="51C1AB1E" w:rsidR="00263046" w:rsidRPr="00926EAE" w:rsidRDefault="00263046" w:rsidP="00263046">
      <w:pPr>
        <w:pStyle w:val="Tekstzonderopmaak"/>
        <w:numPr>
          <w:ilvl w:val="0"/>
          <w:numId w:val="5"/>
        </w:numPr>
        <w:jc w:val="both"/>
      </w:pPr>
      <w:r w:rsidRPr="00926EAE">
        <w:t>Italiaans</w:t>
      </w:r>
    </w:p>
    <w:p w14:paraId="5516FD1B" w14:textId="0DCE8634" w:rsidR="00263046" w:rsidRPr="00926EAE" w:rsidRDefault="00263046" w:rsidP="00263046">
      <w:pPr>
        <w:pStyle w:val="Tekstzonderopmaak"/>
        <w:numPr>
          <w:ilvl w:val="0"/>
          <w:numId w:val="5"/>
        </w:numPr>
        <w:jc w:val="both"/>
        <w:rPr>
          <w:lang w:val="de-DE"/>
        </w:rPr>
      </w:pPr>
      <w:proofErr w:type="spellStart"/>
      <w:r w:rsidRPr="00926EAE">
        <w:rPr>
          <w:lang w:val="de-DE"/>
        </w:rPr>
        <w:t>Koerdisch</w:t>
      </w:r>
      <w:proofErr w:type="spellEnd"/>
      <w:r w:rsidRPr="00926EAE">
        <w:rPr>
          <w:lang w:val="de-DE"/>
        </w:rPr>
        <w:t xml:space="preserve"> (</w:t>
      </w:r>
      <w:proofErr w:type="spellStart"/>
      <w:r w:rsidRPr="00926EAE">
        <w:rPr>
          <w:lang w:val="de-DE"/>
        </w:rPr>
        <w:t>Kurmançi</w:t>
      </w:r>
      <w:proofErr w:type="spellEnd"/>
      <w:r w:rsidRPr="00926EAE">
        <w:rPr>
          <w:lang w:val="de-DE"/>
        </w:rPr>
        <w:t>/</w:t>
      </w:r>
      <w:proofErr w:type="spellStart"/>
      <w:r w:rsidRPr="00926EAE">
        <w:rPr>
          <w:lang w:val="de-DE"/>
        </w:rPr>
        <w:t>Bahdini</w:t>
      </w:r>
      <w:proofErr w:type="spellEnd"/>
      <w:r w:rsidRPr="00926EAE">
        <w:rPr>
          <w:lang w:val="de-DE"/>
        </w:rPr>
        <w:t>)</w:t>
      </w:r>
    </w:p>
    <w:p w14:paraId="6DF8E5B9" w14:textId="46FF265F" w:rsidR="00263046" w:rsidRPr="00926EAE" w:rsidRDefault="00263046" w:rsidP="00263046">
      <w:pPr>
        <w:pStyle w:val="Tekstzonderopmaak"/>
        <w:numPr>
          <w:ilvl w:val="0"/>
          <w:numId w:val="5"/>
        </w:numPr>
        <w:jc w:val="both"/>
        <w:rPr>
          <w:lang w:val="de-DE"/>
        </w:rPr>
      </w:pPr>
      <w:proofErr w:type="spellStart"/>
      <w:r w:rsidRPr="00926EAE">
        <w:rPr>
          <w:lang w:val="de-DE"/>
        </w:rPr>
        <w:t>Macedonisch</w:t>
      </w:r>
      <w:proofErr w:type="spellEnd"/>
    </w:p>
    <w:p w14:paraId="0091E026" w14:textId="456FEE2B" w:rsidR="00263046" w:rsidRPr="00926EAE" w:rsidRDefault="00263046" w:rsidP="00263046">
      <w:pPr>
        <w:pStyle w:val="Tekstzonderopmaak"/>
        <w:numPr>
          <w:ilvl w:val="0"/>
          <w:numId w:val="5"/>
        </w:numPr>
        <w:jc w:val="both"/>
        <w:rPr>
          <w:lang w:val="de-DE"/>
        </w:rPr>
      </w:pPr>
      <w:proofErr w:type="spellStart"/>
      <w:r w:rsidRPr="00926EAE">
        <w:rPr>
          <w:lang w:val="de-DE"/>
        </w:rPr>
        <w:t>Maghrebijns</w:t>
      </w:r>
      <w:proofErr w:type="spellEnd"/>
      <w:r w:rsidRPr="00926EAE">
        <w:rPr>
          <w:lang w:val="de-DE"/>
        </w:rPr>
        <w:t>-Arabisch</w:t>
      </w:r>
    </w:p>
    <w:p w14:paraId="7750C1AE" w14:textId="7210B16C" w:rsidR="00263046" w:rsidRPr="00926EAE" w:rsidRDefault="00263046" w:rsidP="00263046">
      <w:pPr>
        <w:pStyle w:val="Tekstzonderopmaak"/>
        <w:numPr>
          <w:ilvl w:val="0"/>
          <w:numId w:val="5"/>
        </w:numPr>
        <w:jc w:val="both"/>
      </w:pPr>
      <w:r w:rsidRPr="00926EAE">
        <w:t>Modern Standaard Arabisch</w:t>
      </w:r>
    </w:p>
    <w:p w14:paraId="70233309" w14:textId="05737938" w:rsidR="00263046" w:rsidRPr="00926EAE" w:rsidRDefault="00263046" w:rsidP="00263046">
      <w:pPr>
        <w:pStyle w:val="Tekstzonderopmaak"/>
        <w:numPr>
          <w:ilvl w:val="0"/>
          <w:numId w:val="5"/>
        </w:numPr>
        <w:jc w:val="both"/>
      </w:pPr>
      <w:r w:rsidRPr="00926EAE">
        <w:t>Oekraïens</w:t>
      </w:r>
    </w:p>
    <w:p w14:paraId="1169CB32" w14:textId="39FE0BEC" w:rsidR="00263046" w:rsidRPr="00926EAE" w:rsidRDefault="00263046" w:rsidP="00263046">
      <w:pPr>
        <w:pStyle w:val="Tekstzonderopmaak"/>
        <w:numPr>
          <w:ilvl w:val="0"/>
          <w:numId w:val="5"/>
        </w:numPr>
        <w:jc w:val="both"/>
      </w:pPr>
      <w:r w:rsidRPr="00926EAE">
        <w:t>Pasjtoe (Afghanistan)</w:t>
      </w:r>
    </w:p>
    <w:p w14:paraId="22A4F86F" w14:textId="621C2783" w:rsidR="00263046" w:rsidRPr="00926EAE" w:rsidRDefault="00263046" w:rsidP="00263046">
      <w:pPr>
        <w:pStyle w:val="Tekstzonderopmaak"/>
        <w:numPr>
          <w:ilvl w:val="0"/>
          <w:numId w:val="5"/>
        </w:numPr>
        <w:jc w:val="both"/>
      </w:pPr>
      <w:r w:rsidRPr="00926EAE">
        <w:t>Pools</w:t>
      </w:r>
    </w:p>
    <w:p w14:paraId="2DDB87CD" w14:textId="6D24B111" w:rsidR="00263046" w:rsidRPr="00926EAE" w:rsidRDefault="00263046" w:rsidP="00263046">
      <w:pPr>
        <w:pStyle w:val="Tekstzonderopmaak"/>
        <w:numPr>
          <w:ilvl w:val="0"/>
          <w:numId w:val="5"/>
        </w:numPr>
        <w:jc w:val="both"/>
      </w:pPr>
      <w:r w:rsidRPr="00926EAE">
        <w:t xml:space="preserve">Roemeens (enkel brontaal Frans) </w:t>
      </w:r>
    </w:p>
    <w:p w14:paraId="59F59644" w14:textId="33A9C945" w:rsidR="00263046" w:rsidRPr="00926EAE" w:rsidRDefault="00263046" w:rsidP="00263046">
      <w:pPr>
        <w:pStyle w:val="Tekstzonderopmaak"/>
        <w:numPr>
          <w:ilvl w:val="0"/>
          <w:numId w:val="5"/>
        </w:numPr>
        <w:jc w:val="both"/>
      </w:pPr>
      <w:r w:rsidRPr="00926EAE">
        <w:t>Russisch</w:t>
      </w:r>
    </w:p>
    <w:p w14:paraId="3D92A3E4" w14:textId="139B2BB8" w:rsidR="00263046" w:rsidRPr="00926EAE" w:rsidRDefault="00263046" w:rsidP="00263046">
      <w:pPr>
        <w:pStyle w:val="Tekstzonderopmaak"/>
        <w:numPr>
          <w:ilvl w:val="0"/>
          <w:numId w:val="5"/>
        </w:numPr>
        <w:jc w:val="both"/>
      </w:pPr>
      <w:r w:rsidRPr="00926EAE">
        <w:t>Somalisch</w:t>
      </w:r>
    </w:p>
    <w:p w14:paraId="3DA63EF7" w14:textId="42E8E88B" w:rsidR="00263046" w:rsidRPr="00926EAE" w:rsidRDefault="00263046" w:rsidP="00263046">
      <w:pPr>
        <w:pStyle w:val="Tekstzonderopmaak"/>
        <w:numPr>
          <w:ilvl w:val="0"/>
          <w:numId w:val="5"/>
        </w:numPr>
        <w:jc w:val="both"/>
      </w:pPr>
      <w:r w:rsidRPr="00926EAE">
        <w:t>Spaans (enkel brontaal Frans)</w:t>
      </w:r>
    </w:p>
    <w:p w14:paraId="2DCA5B1B" w14:textId="659B65C4" w:rsidR="00263046" w:rsidRPr="00926EAE" w:rsidRDefault="00263046" w:rsidP="00263046">
      <w:pPr>
        <w:pStyle w:val="Tekstzonderopmaak"/>
        <w:numPr>
          <w:ilvl w:val="0"/>
          <w:numId w:val="5"/>
        </w:numPr>
        <w:jc w:val="both"/>
      </w:pPr>
      <w:r w:rsidRPr="00926EAE">
        <w:t>Tsjetsjeens</w:t>
      </w:r>
      <w:r w:rsidR="00486982">
        <w:t xml:space="preserve"> (enkel brontaal Nederlands)</w:t>
      </w:r>
    </w:p>
    <w:p w14:paraId="4715D853" w14:textId="07FFED8F" w:rsidR="00263046" w:rsidRPr="00926EAE" w:rsidRDefault="00263046" w:rsidP="00263046">
      <w:pPr>
        <w:pStyle w:val="Tekstzonderopmaak"/>
        <w:numPr>
          <w:ilvl w:val="0"/>
          <w:numId w:val="5"/>
        </w:numPr>
        <w:jc w:val="both"/>
      </w:pPr>
      <w:r w:rsidRPr="00926EAE">
        <w:t>Turks</w:t>
      </w:r>
    </w:p>
    <w:p w14:paraId="2C18C6DD" w14:textId="00493EED" w:rsidR="00263046" w:rsidRPr="00926EAE" w:rsidRDefault="00263046" w:rsidP="00263046">
      <w:pPr>
        <w:pStyle w:val="Tekstzonderopmaak"/>
        <w:numPr>
          <w:ilvl w:val="0"/>
          <w:numId w:val="5"/>
        </w:numPr>
        <w:jc w:val="both"/>
      </w:pPr>
      <w:r w:rsidRPr="00926EAE">
        <w:t>Urdu (Pakistan/India/Afghanistan)</w:t>
      </w:r>
    </w:p>
    <w:p w14:paraId="4D91D68A" w14:textId="316A5180" w:rsidR="00263046" w:rsidRDefault="00263046" w:rsidP="00263046">
      <w:pPr>
        <w:pStyle w:val="Tekstzonderopmaak"/>
        <w:jc w:val="both"/>
      </w:pPr>
    </w:p>
    <w:p w14:paraId="56C55B56" w14:textId="0A4EE804" w:rsidR="001D6807" w:rsidRDefault="006E7C7C" w:rsidP="00263046">
      <w:pPr>
        <w:pStyle w:val="Tekstzonderopmaak"/>
        <w:jc w:val="both"/>
      </w:pPr>
      <w:r>
        <w:lastRenderedPageBreak/>
        <w:t>Meer informatie over de taken van de intercultureel bemiddelaar vindt u in de</w:t>
      </w:r>
      <w:r w:rsidR="001D6807">
        <w:t xml:space="preserve"> </w:t>
      </w:r>
      <w:hyperlink r:id="rId6" w:history="1">
        <w:r w:rsidR="001D6807" w:rsidRPr="006B124B">
          <w:rPr>
            <w:rStyle w:val="Hyperlink"/>
          </w:rPr>
          <w:t>‘Gids voor interculturele bemiddeling in de gezondheidszorg’</w:t>
        </w:r>
      </w:hyperlink>
    </w:p>
    <w:p w14:paraId="03F66120" w14:textId="77777777" w:rsidR="001D6807" w:rsidRDefault="001D6807" w:rsidP="00263046">
      <w:pPr>
        <w:pStyle w:val="Tekstzonderopmaak"/>
        <w:jc w:val="both"/>
      </w:pPr>
    </w:p>
    <w:p w14:paraId="542E9020" w14:textId="7D1E7095" w:rsidR="00263046" w:rsidRDefault="00263046" w:rsidP="00263046">
      <w:pPr>
        <w:jc w:val="both"/>
      </w:pPr>
      <w:r w:rsidRPr="006B57D6">
        <w:t xml:space="preserve">In geval van problemen of vragen </w:t>
      </w:r>
      <w:r>
        <w:t>kunt u</w:t>
      </w:r>
      <w:r w:rsidRPr="006B57D6">
        <w:t xml:space="preserve"> per mail of telefonisch contact opnemen met Dalila Bouhjar: dalila.bouhjar@health.fgov.be, tel 02/524.86.35.</w:t>
      </w:r>
    </w:p>
    <w:p w14:paraId="195BF1F2" w14:textId="77777777" w:rsidR="00263046" w:rsidRDefault="00263046" w:rsidP="00263046">
      <w:pPr>
        <w:pStyle w:val="Tekstzonderopmaak"/>
        <w:jc w:val="both"/>
      </w:pPr>
    </w:p>
    <w:p w14:paraId="775D8DFA" w14:textId="77777777" w:rsidR="00263046" w:rsidRDefault="00263046" w:rsidP="00263046">
      <w:pPr>
        <w:pStyle w:val="Tekstzonderopmaak"/>
        <w:jc w:val="both"/>
      </w:pPr>
      <w:r>
        <w:t>Met vriendelijke groeten,</w:t>
      </w:r>
    </w:p>
    <w:p w14:paraId="5B1CB172" w14:textId="77777777" w:rsidR="00263046" w:rsidRDefault="00263046" w:rsidP="00263046">
      <w:pPr>
        <w:pStyle w:val="Tekstzonderopmaak"/>
        <w:jc w:val="both"/>
      </w:pPr>
      <w:r>
        <w:t> </w:t>
      </w:r>
    </w:p>
    <w:p w14:paraId="76D0458B" w14:textId="79D550B0" w:rsidR="00EA7DBE" w:rsidRDefault="00263046" w:rsidP="00263046">
      <w:pPr>
        <w:jc w:val="both"/>
      </w:pPr>
      <w:r>
        <w:t>Dalila Bouhjar</w:t>
      </w:r>
    </w:p>
    <w:p w14:paraId="07855E50" w14:textId="77777777" w:rsidR="00EA7DBE" w:rsidRDefault="00EA7DBE">
      <w:pPr>
        <w:spacing w:after="160" w:line="259" w:lineRule="auto"/>
      </w:pPr>
      <w:r>
        <w:br w:type="page"/>
      </w:r>
    </w:p>
    <w:p w14:paraId="2E7EFEA2" w14:textId="67C3372C" w:rsidR="001A2AB1" w:rsidRPr="000B6C66" w:rsidRDefault="001A2AB1" w:rsidP="00C26257">
      <w:pPr>
        <w:spacing w:after="160" w:line="259" w:lineRule="auto"/>
      </w:pPr>
      <w:bookmarkStart w:id="0" w:name="_Hlk105162981"/>
      <w:r w:rsidRPr="000B6C66">
        <w:lastRenderedPageBreak/>
        <w:t>Beste,</w:t>
      </w:r>
    </w:p>
    <w:p w14:paraId="73046F1A" w14:textId="0C272672" w:rsidR="001A2AB1" w:rsidRPr="000B6C66" w:rsidRDefault="001A2AB1" w:rsidP="005A4053">
      <w:pPr>
        <w:jc w:val="both"/>
      </w:pPr>
    </w:p>
    <w:p w14:paraId="54FA8967" w14:textId="4F794D20" w:rsidR="001A2AB1" w:rsidRDefault="001A2AB1" w:rsidP="005A4053">
      <w:pPr>
        <w:jc w:val="both"/>
      </w:pPr>
      <w:r>
        <w:t xml:space="preserve">Hieronder volgen de gegevens van </w:t>
      </w:r>
      <w:r w:rsidR="001B63AE">
        <w:t>uw</w:t>
      </w:r>
      <w:r>
        <w:t xml:space="preserve"> afspraak:</w:t>
      </w:r>
    </w:p>
    <w:p w14:paraId="6FCAD3F8" w14:textId="77777777" w:rsidR="001A2AB1" w:rsidRDefault="001A2AB1" w:rsidP="005A4053">
      <w:pPr>
        <w:jc w:val="both"/>
      </w:pPr>
    </w:p>
    <w:p w14:paraId="4C308189" w14:textId="7D27829E" w:rsidR="001A2AB1" w:rsidRDefault="001A2AB1" w:rsidP="005A4053">
      <w:pPr>
        <w:jc w:val="both"/>
      </w:pPr>
      <w:r>
        <w:t xml:space="preserve">[MEDIATION] Doctor: </w:t>
      </w:r>
      <w:proofErr w:type="spellStart"/>
      <w:r>
        <w:t>Dalila</w:t>
      </w:r>
      <w:proofErr w:type="spellEnd"/>
      <w:r>
        <w:t xml:space="preserve"> Hulpverlener </w:t>
      </w:r>
      <w:proofErr w:type="spellStart"/>
      <w:r>
        <w:t>Mediator:ib</w:t>
      </w:r>
      <w:proofErr w:type="spellEnd"/>
      <w:r>
        <w:t xml:space="preserve"> 03</w:t>
      </w:r>
    </w:p>
    <w:p w14:paraId="7BE64FB0" w14:textId="77777777" w:rsidR="001A2AB1" w:rsidRDefault="001A2AB1" w:rsidP="005A4053">
      <w:pPr>
        <w:jc w:val="both"/>
      </w:pPr>
      <w:r>
        <w:t>Woensdag, 1. juni · 1:58 – 2:28pm</w:t>
      </w:r>
    </w:p>
    <w:p w14:paraId="4D8C1ADB" w14:textId="77777777" w:rsidR="001A2AB1" w:rsidRDefault="001A2AB1" w:rsidP="005A4053">
      <w:pPr>
        <w:jc w:val="both"/>
      </w:pPr>
      <w:r>
        <w:t>Deelname-informatie voor Google Meet</w:t>
      </w:r>
    </w:p>
    <w:p w14:paraId="12EF3095" w14:textId="5C8993B3" w:rsidR="001A2AB1" w:rsidRDefault="001A2AB1" w:rsidP="005A4053">
      <w:pPr>
        <w:jc w:val="both"/>
      </w:pPr>
      <w:r>
        <w:t xml:space="preserve">Link voor videogesprek: </w:t>
      </w:r>
      <w:hyperlink r:id="rId7" w:history="1">
        <w:r>
          <w:rPr>
            <w:rStyle w:val="Hyperlink"/>
          </w:rPr>
          <w:t>https://meet.google.com/mjd-kcss-biy</w:t>
        </w:r>
      </w:hyperlink>
    </w:p>
    <w:p w14:paraId="1855891F" w14:textId="24F41C2F" w:rsidR="00E73042" w:rsidRDefault="00E73042" w:rsidP="005A4053">
      <w:pPr>
        <w:jc w:val="both"/>
      </w:pPr>
      <w:r w:rsidRPr="004A39F6">
        <w:t>(</w:t>
      </w:r>
      <w:r w:rsidR="006B124B" w:rsidRPr="004A39F6">
        <w:t>T</w:t>
      </w:r>
      <w:r w:rsidRPr="004A39F6">
        <w:t>el ICB)</w:t>
      </w:r>
    </w:p>
    <w:p w14:paraId="791F776A" w14:textId="47351804" w:rsidR="001A2AB1" w:rsidRDefault="001A2AB1" w:rsidP="005A4053">
      <w:pPr>
        <w:jc w:val="both"/>
      </w:pPr>
    </w:p>
    <w:p w14:paraId="5AE72AB1" w14:textId="77777777" w:rsidR="001A2AB1" w:rsidRDefault="001A2AB1" w:rsidP="005A4053">
      <w:pPr>
        <w:jc w:val="both"/>
      </w:pPr>
    </w:p>
    <w:p w14:paraId="0E94E593" w14:textId="539591F0" w:rsidR="001A2AB1" w:rsidRDefault="001B63AE" w:rsidP="005A4053">
      <w:pPr>
        <w:jc w:val="both"/>
      </w:pPr>
      <w:r w:rsidRPr="00473E9D">
        <w:t>Om de interventie met de intercultureel bemiddelaar te starten</w:t>
      </w:r>
      <w:r w:rsidR="004A39F6" w:rsidRPr="00473E9D">
        <w:t>,</w:t>
      </w:r>
      <w:r w:rsidRPr="00473E9D">
        <w:t xml:space="preserve"> </w:t>
      </w:r>
      <w:r w:rsidR="004A39F6" w:rsidRPr="00473E9D">
        <w:t>kopieert</w:t>
      </w:r>
      <w:r w:rsidRPr="00473E9D">
        <w:t xml:space="preserve"> u </w:t>
      </w:r>
      <w:r w:rsidR="00683CD6" w:rsidRPr="00473E9D">
        <w:t xml:space="preserve">bovenstaande </w:t>
      </w:r>
      <w:r w:rsidR="001A2AB1" w:rsidRPr="00473E9D">
        <w:t>link</w:t>
      </w:r>
      <w:r w:rsidR="004A39F6" w:rsidRPr="00473E9D">
        <w:t xml:space="preserve"> in een </w:t>
      </w:r>
      <w:r w:rsidR="004A39F6" w:rsidRPr="00473E9D">
        <w:rPr>
          <w:b/>
          <w:bCs/>
        </w:rPr>
        <w:t>Google Chrome</w:t>
      </w:r>
      <w:r w:rsidR="004A39F6" w:rsidRPr="00473E9D">
        <w:t xml:space="preserve"> pagina</w:t>
      </w:r>
      <w:r w:rsidR="001A2AB1" w:rsidRPr="00473E9D">
        <w:t>.</w:t>
      </w:r>
      <w:r w:rsidR="00AE5D02" w:rsidRPr="00473E9D">
        <w:t xml:space="preserve"> </w:t>
      </w:r>
      <w:r w:rsidRPr="00473E9D">
        <w:t xml:space="preserve">Klik op </w:t>
      </w:r>
      <w:r w:rsidRPr="00473E9D">
        <w:rPr>
          <w:b/>
          <w:bCs/>
        </w:rPr>
        <w:t>‘toestaan’</w:t>
      </w:r>
      <w:r w:rsidRPr="00473E9D">
        <w:t xml:space="preserve"> als er een dialoogvenster</w:t>
      </w:r>
      <w:r>
        <w:t xml:space="preserve"> verschijnt </w:t>
      </w:r>
      <w:r w:rsidR="00AE5D02" w:rsidRPr="00B46375">
        <w:rPr>
          <w:rFonts w:cstheme="minorHAnsi"/>
        </w:rPr>
        <w:t xml:space="preserve">waarin gevraagd </w:t>
      </w:r>
      <w:r w:rsidRPr="00B46375">
        <w:rPr>
          <w:rFonts w:cstheme="minorHAnsi"/>
        </w:rPr>
        <w:t xml:space="preserve">wordt </w:t>
      </w:r>
      <w:r w:rsidR="00AE5D02" w:rsidRPr="00B46375">
        <w:rPr>
          <w:rFonts w:cstheme="minorHAnsi"/>
        </w:rPr>
        <w:t xml:space="preserve">of </w:t>
      </w:r>
      <w:r>
        <w:rPr>
          <w:rFonts w:cstheme="minorHAnsi"/>
        </w:rPr>
        <w:t>u</w:t>
      </w:r>
      <w:r w:rsidR="00AE5D02" w:rsidRPr="00B46375">
        <w:rPr>
          <w:rFonts w:cstheme="minorHAnsi"/>
        </w:rPr>
        <w:t xml:space="preserve"> de website toe</w:t>
      </w:r>
      <w:r>
        <w:rPr>
          <w:rFonts w:cstheme="minorHAnsi"/>
        </w:rPr>
        <w:t>gang wil geven tot uw camera en microfoon.</w:t>
      </w:r>
      <w:r w:rsidR="00AE5D02">
        <w:rPr>
          <w:rFonts w:cstheme="minorHAnsi"/>
        </w:rPr>
        <w:t xml:space="preserve"> </w:t>
      </w:r>
      <w:r w:rsidR="00AE5D02" w:rsidRPr="003D01A6">
        <w:rPr>
          <w:rFonts w:cstheme="minorHAnsi"/>
        </w:rPr>
        <w:t xml:space="preserve">Klik </w:t>
      </w:r>
      <w:r w:rsidR="00AE5D02">
        <w:rPr>
          <w:rFonts w:cstheme="minorHAnsi"/>
        </w:rPr>
        <w:t xml:space="preserve">dan </w:t>
      </w:r>
      <w:r w:rsidR="00AE5D02" w:rsidRPr="003D01A6">
        <w:rPr>
          <w:rFonts w:cstheme="minorHAnsi"/>
        </w:rPr>
        <w:t xml:space="preserve">op </w:t>
      </w:r>
      <w:r w:rsidR="00AE5D02" w:rsidRPr="006B57D6">
        <w:rPr>
          <w:rFonts w:cstheme="minorHAnsi"/>
          <w:b/>
          <w:bCs/>
        </w:rPr>
        <w:t>‘</w:t>
      </w:r>
      <w:r w:rsidR="00886B43">
        <w:rPr>
          <w:rFonts w:cstheme="minorHAnsi"/>
          <w:b/>
          <w:bCs/>
        </w:rPr>
        <w:t>deelnameverzoek’</w:t>
      </w:r>
      <w:r w:rsidR="00AE5D02" w:rsidRPr="003D01A6">
        <w:rPr>
          <w:rFonts w:cstheme="minorHAnsi"/>
        </w:rPr>
        <w:t>.</w:t>
      </w:r>
      <w:r w:rsidR="00AE5D02">
        <w:rPr>
          <w:rFonts w:cstheme="minorHAnsi"/>
        </w:rPr>
        <w:t xml:space="preserve"> </w:t>
      </w:r>
      <w:r>
        <w:rPr>
          <w:rFonts w:cstheme="minorHAnsi"/>
        </w:rPr>
        <w:t>Als</w:t>
      </w:r>
      <w:r w:rsidR="00AE5D02">
        <w:rPr>
          <w:rFonts w:cstheme="minorHAnsi"/>
        </w:rPr>
        <w:t xml:space="preserve"> </w:t>
      </w:r>
      <w:r w:rsidR="00383D38">
        <w:rPr>
          <w:rFonts w:cstheme="minorHAnsi"/>
        </w:rPr>
        <w:t>u</w:t>
      </w:r>
      <w:r w:rsidR="00AE5D02">
        <w:rPr>
          <w:rFonts w:cstheme="minorHAnsi"/>
        </w:rPr>
        <w:t xml:space="preserve"> niet </w:t>
      </w:r>
      <w:r w:rsidR="006B57D6">
        <w:rPr>
          <w:rFonts w:cstheme="minorHAnsi"/>
        </w:rPr>
        <w:t>ingelogd</w:t>
      </w:r>
      <w:r w:rsidR="00AE5D02">
        <w:rPr>
          <w:rFonts w:cstheme="minorHAnsi"/>
        </w:rPr>
        <w:t xml:space="preserve"> bent met een Google-account, </w:t>
      </w:r>
      <w:r w:rsidR="00E83FD3">
        <w:rPr>
          <w:rFonts w:cstheme="minorHAnsi"/>
        </w:rPr>
        <w:t>moet u uw</w:t>
      </w:r>
      <w:r w:rsidR="00AE5D02">
        <w:rPr>
          <w:rFonts w:cstheme="minorHAnsi"/>
        </w:rPr>
        <w:t xml:space="preserve"> naam in</w:t>
      </w:r>
      <w:r w:rsidR="00E83FD3">
        <w:rPr>
          <w:rFonts w:cstheme="minorHAnsi"/>
        </w:rPr>
        <w:t>geven</w:t>
      </w:r>
      <w:r w:rsidR="00AE5D02">
        <w:rPr>
          <w:rFonts w:cstheme="minorHAnsi"/>
        </w:rPr>
        <w:t xml:space="preserve"> en vervolgens op </w:t>
      </w:r>
      <w:r w:rsidR="00AE5D02" w:rsidRPr="00886B43">
        <w:rPr>
          <w:rFonts w:cstheme="minorHAnsi"/>
          <w:b/>
          <w:bCs/>
        </w:rPr>
        <w:t>‘deelnameverzoek’</w:t>
      </w:r>
      <w:r w:rsidR="00AE5D02">
        <w:rPr>
          <w:rFonts w:cstheme="minorHAnsi"/>
        </w:rPr>
        <w:t xml:space="preserve"> klikken.</w:t>
      </w:r>
      <w:r w:rsidR="00AE5D02">
        <w:t xml:space="preserve"> </w:t>
      </w:r>
      <w:r w:rsidR="00E83FD3">
        <w:t>U</w:t>
      </w:r>
      <w:r w:rsidR="00AE5D02">
        <w:t xml:space="preserve"> zal even moeten wachten tot de intercultureel bemiddelaar </w:t>
      </w:r>
      <w:r w:rsidR="00E83FD3">
        <w:t>u</w:t>
      </w:r>
      <w:r w:rsidR="00AE5D02">
        <w:t xml:space="preserve"> toelating geeft om </w:t>
      </w:r>
      <w:r w:rsidR="00E83FD3">
        <w:t xml:space="preserve">aan de vergadering </w:t>
      </w:r>
      <w:r w:rsidR="00AE5D02">
        <w:t>deel te nemen.</w:t>
      </w:r>
    </w:p>
    <w:p w14:paraId="1D2C70FE" w14:textId="4CF774E0" w:rsidR="001A2AB1" w:rsidRDefault="001A2AB1" w:rsidP="005A4053">
      <w:pPr>
        <w:jc w:val="both"/>
      </w:pPr>
    </w:p>
    <w:p w14:paraId="5907CC6B" w14:textId="3FB4A543" w:rsidR="001A2AB1" w:rsidRDefault="001A2AB1" w:rsidP="005A4053">
      <w:pPr>
        <w:jc w:val="both"/>
      </w:pPr>
      <w:r>
        <w:rPr>
          <w:noProof/>
        </w:rPr>
        <w:drawing>
          <wp:inline distT="0" distB="0" distL="0" distR="0" wp14:anchorId="73531DE1" wp14:editId="26B1237B">
            <wp:extent cx="2375065" cy="2470068"/>
            <wp:effectExtent l="0" t="0" r="6350" b="698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3763" cy="2489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34CCF1" w14:textId="54A6E59C" w:rsidR="006B57D6" w:rsidRDefault="006B57D6" w:rsidP="005A4053">
      <w:pPr>
        <w:jc w:val="both"/>
      </w:pPr>
    </w:p>
    <w:p w14:paraId="21C36405" w14:textId="41F1886A" w:rsidR="006B57D6" w:rsidRDefault="006B57D6" w:rsidP="005A4053">
      <w:pPr>
        <w:jc w:val="both"/>
      </w:pPr>
      <w:r w:rsidRPr="006B57D6">
        <w:t>In geval van problemen of vragen, k</w:t>
      </w:r>
      <w:r w:rsidR="00E83FD3">
        <w:t>unt u</w:t>
      </w:r>
      <w:r w:rsidRPr="006B57D6">
        <w:t xml:space="preserve"> per mail of telefonisch contact opnemen met Dalila Bouhjar: dalila.bouhjar@health.fgov.be, tel 02/524.86.35.</w:t>
      </w:r>
    </w:p>
    <w:p w14:paraId="25889EFA" w14:textId="0547B28B" w:rsidR="005A4053" w:rsidRDefault="005A4053" w:rsidP="005A4053">
      <w:pPr>
        <w:jc w:val="both"/>
      </w:pPr>
    </w:p>
    <w:p w14:paraId="2A992A2E" w14:textId="7CE149FA" w:rsidR="005A4053" w:rsidRDefault="005A4053" w:rsidP="005A4053">
      <w:pPr>
        <w:jc w:val="both"/>
      </w:pPr>
      <w:r>
        <w:t>Met vriendelijke groeten,</w:t>
      </w:r>
    </w:p>
    <w:p w14:paraId="69DFF38E" w14:textId="4F8F729D" w:rsidR="005A4053" w:rsidRDefault="005A4053" w:rsidP="005A4053">
      <w:pPr>
        <w:jc w:val="both"/>
      </w:pPr>
    </w:p>
    <w:p w14:paraId="4D2CDDAE" w14:textId="793A02AF" w:rsidR="005A4053" w:rsidRDefault="005A4053" w:rsidP="005A4053">
      <w:pPr>
        <w:jc w:val="both"/>
      </w:pPr>
      <w:r>
        <w:t>Dalila Bouhjar</w:t>
      </w:r>
    </w:p>
    <w:p w14:paraId="1C94B26E" w14:textId="26F1E12F" w:rsidR="001F6A1B" w:rsidRDefault="001F6A1B" w:rsidP="005A4053">
      <w:pPr>
        <w:spacing w:after="160" w:line="259" w:lineRule="auto"/>
        <w:jc w:val="both"/>
        <w:rPr>
          <w:b/>
          <w:bCs/>
        </w:rPr>
      </w:pPr>
    </w:p>
    <w:bookmarkEnd w:id="0"/>
    <w:p w14:paraId="28588C56" w14:textId="19C4A1F3" w:rsidR="00683CD6" w:rsidRDefault="00683CD6" w:rsidP="005A4053">
      <w:pPr>
        <w:spacing w:after="160" w:line="259" w:lineRule="auto"/>
        <w:jc w:val="both"/>
        <w:rPr>
          <w:b/>
          <w:bCs/>
        </w:rPr>
      </w:pPr>
      <w:r>
        <w:rPr>
          <w:b/>
          <w:bCs/>
        </w:rPr>
        <w:br w:type="page"/>
      </w:r>
    </w:p>
    <w:p w14:paraId="6FAEA832" w14:textId="10F569F7" w:rsidR="00EA7DBE" w:rsidRDefault="00EA7DBE" w:rsidP="000B6C66">
      <w:pPr>
        <w:spacing w:after="160" w:line="259" w:lineRule="auto"/>
      </w:pPr>
      <w:r>
        <w:lastRenderedPageBreak/>
        <w:br w:type="page"/>
      </w:r>
    </w:p>
    <w:p w14:paraId="338DF894" w14:textId="77777777" w:rsidR="00EA7DBE" w:rsidRPr="00C6430E" w:rsidRDefault="00EA7DBE" w:rsidP="00EA7DBE">
      <w:pPr>
        <w:jc w:val="both"/>
      </w:pPr>
      <w:proofErr w:type="spellStart"/>
      <w:r w:rsidRPr="00C6430E">
        <w:lastRenderedPageBreak/>
        <w:t>Chers</w:t>
      </w:r>
      <w:proofErr w:type="spellEnd"/>
      <w:r w:rsidRPr="00C6430E">
        <w:t xml:space="preserve"> médiateurs,</w:t>
      </w:r>
    </w:p>
    <w:p w14:paraId="6886126B" w14:textId="77777777" w:rsidR="00EA7DBE" w:rsidRPr="00C6430E" w:rsidRDefault="00EA7DBE" w:rsidP="00EA7DBE">
      <w:pPr>
        <w:jc w:val="both"/>
      </w:pPr>
    </w:p>
    <w:p w14:paraId="7A7D7CBE" w14:textId="77777777" w:rsidR="00EA7DBE" w:rsidRDefault="00EA7DBE" w:rsidP="00EA7DBE">
      <w:pPr>
        <w:jc w:val="both"/>
        <w:rPr>
          <w:lang w:val="fr-BE"/>
        </w:rPr>
      </w:pPr>
      <w:r w:rsidRPr="005F25DE">
        <w:rPr>
          <w:lang w:val="fr-BE"/>
        </w:rPr>
        <w:t>Les psychologues de première l</w:t>
      </w:r>
      <w:r>
        <w:rPr>
          <w:lang w:val="fr-BE"/>
        </w:rPr>
        <w:t>igne ont dorénavant accès à l’Intercult.</w:t>
      </w:r>
    </w:p>
    <w:p w14:paraId="3B27781D" w14:textId="77777777" w:rsidR="00EA7DBE" w:rsidRDefault="00EA7DBE" w:rsidP="00EA7DBE">
      <w:pPr>
        <w:jc w:val="both"/>
        <w:rPr>
          <w:lang w:val="fr-BE"/>
        </w:rPr>
      </w:pPr>
      <w:r>
        <w:rPr>
          <w:lang w:val="fr-BE"/>
        </w:rPr>
        <w:t>6 comptes ont été créés :</w:t>
      </w:r>
    </w:p>
    <w:p w14:paraId="7437CA5F" w14:textId="77777777" w:rsidR="00EA7DBE" w:rsidRDefault="00EA7DBE" w:rsidP="00EA7DBE">
      <w:pPr>
        <w:jc w:val="both"/>
        <w:rPr>
          <w:lang w:val="fr-BE"/>
        </w:rPr>
      </w:pPr>
    </w:p>
    <w:p w14:paraId="1B5B968D" w14:textId="77777777" w:rsidR="00EA7DBE" w:rsidRPr="00CD7DCE" w:rsidRDefault="00EA7DBE" w:rsidP="00EA7DBE">
      <w:pPr>
        <w:pStyle w:val="Lijstalinea"/>
        <w:numPr>
          <w:ilvl w:val="0"/>
          <w:numId w:val="1"/>
        </w:numPr>
        <w:jc w:val="both"/>
        <w:rPr>
          <w:lang w:val="fr-BE"/>
        </w:rPr>
      </w:pPr>
      <w:r w:rsidRPr="00CD7DCE">
        <w:rPr>
          <w:lang w:val="fr-BE"/>
        </w:rPr>
        <w:t xml:space="preserve">Psychologues de première ligne 1 – </w:t>
      </w:r>
      <w:hyperlink r:id="rId9" w:history="1">
        <w:r w:rsidRPr="00CD7DCE">
          <w:rPr>
            <w:rStyle w:val="Hyperlink"/>
            <w:lang w:val="fr-BE"/>
          </w:rPr>
          <w:t>ppl.1@intercult.be</w:t>
        </w:r>
      </w:hyperlink>
    </w:p>
    <w:p w14:paraId="23AB5267" w14:textId="77777777" w:rsidR="00EA7DBE" w:rsidRPr="00CD7DCE" w:rsidRDefault="00EA7DBE" w:rsidP="00EA7DBE">
      <w:pPr>
        <w:pStyle w:val="Lijstalinea"/>
        <w:numPr>
          <w:ilvl w:val="0"/>
          <w:numId w:val="1"/>
        </w:numPr>
        <w:jc w:val="both"/>
        <w:rPr>
          <w:lang w:val="fr-BE"/>
        </w:rPr>
      </w:pPr>
      <w:r w:rsidRPr="00CD7DCE">
        <w:rPr>
          <w:lang w:val="fr-BE"/>
        </w:rPr>
        <w:t xml:space="preserve">Psychologues de première ligne 2 – </w:t>
      </w:r>
      <w:hyperlink r:id="rId10" w:history="1">
        <w:r w:rsidRPr="00CD7DCE">
          <w:rPr>
            <w:rStyle w:val="Hyperlink"/>
            <w:lang w:val="fr-BE"/>
          </w:rPr>
          <w:t>ppl.2@intercult.be</w:t>
        </w:r>
      </w:hyperlink>
    </w:p>
    <w:p w14:paraId="7E84EF37" w14:textId="77777777" w:rsidR="00EA7DBE" w:rsidRPr="00CD7DCE" w:rsidRDefault="00EA7DBE" w:rsidP="00EA7DBE">
      <w:pPr>
        <w:pStyle w:val="Lijstalinea"/>
        <w:numPr>
          <w:ilvl w:val="0"/>
          <w:numId w:val="1"/>
        </w:numPr>
        <w:jc w:val="both"/>
        <w:rPr>
          <w:lang w:val="fr-BE"/>
        </w:rPr>
      </w:pPr>
      <w:r w:rsidRPr="00CD7DCE">
        <w:rPr>
          <w:lang w:val="fr-BE"/>
        </w:rPr>
        <w:t xml:space="preserve">Psychologues de première ligne 3 – </w:t>
      </w:r>
      <w:hyperlink r:id="rId11" w:history="1">
        <w:r w:rsidRPr="00CD7DCE">
          <w:rPr>
            <w:rStyle w:val="Hyperlink"/>
            <w:lang w:val="fr-BE"/>
          </w:rPr>
          <w:t>ppl.3@intercult.be</w:t>
        </w:r>
      </w:hyperlink>
    </w:p>
    <w:p w14:paraId="4CD9FADB" w14:textId="77777777" w:rsidR="00EA7DBE" w:rsidRDefault="00EA7DBE" w:rsidP="00EA7DBE">
      <w:pPr>
        <w:pStyle w:val="Lijstalinea"/>
        <w:numPr>
          <w:ilvl w:val="0"/>
          <w:numId w:val="1"/>
        </w:numPr>
        <w:jc w:val="both"/>
      </w:pPr>
      <w:r>
        <w:t xml:space="preserve">Eerstelijnspsychologen 1 – </w:t>
      </w:r>
      <w:hyperlink r:id="rId12" w:history="1">
        <w:r w:rsidRPr="004735F3">
          <w:rPr>
            <w:rStyle w:val="Hyperlink"/>
          </w:rPr>
          <w:t>elp.1@intercult.be</w:t>
        </w:r>
      </w:hyperlink>
    </w:p>
    <w:p w14:paraId="6179705C" w14:textId="77777777" w:rsidR="00EA7DBE" w:rsidRDefault="00EA7DBE" w:rsidP="00EA7DBE">
      <w:pPr>
        <w:pStyle w:val="Lijstalinea"/>
        <w:numPr>
          <w:ilvl w:val="0"/>
          <w:numId w:val="1"/>
        </w:numPr>
        <w:jc w:val="both"/>
      </w:pPr>
      <w:r>
        <w:t xml:space="preserve">Eerstelijnspsychologen 2 – </w:t>
      </w:r>
      <w:hyperlink r:id="rId13" w:history="1">
        <w:r w:rsidRPr="004735F3">
          <w:rPr>
            <w:rStyle w:val="Hyperlink"/>
          </w:rPr>
          <w:t>elp.2@intercult.be</w:t>
        </w:r>
      </w:hyperlink>
    </w:p>
    <w:p w14:paraId="0AD85A3C" w14:textId="77777777" w:rsidR="00EA7DBE" w:rsidRDefault="00EA7DBE" w:rsidP="00EA7DBE">
      <w:pPr>
        <w:pStyle w:val="Lijstalinea"/>
        <w:numPr>
          <w:ilvl w:val="0"/>
          <w:numId w:val="1"/>
        </w:numPr>
        <w:jc w:val="both"/>
      </w:pPr>
      <w:r>
        <w:t xml:space="preserve">Eerstelijnspsychologen 3 – </w:t>
      </w:r>
      <w:hyperlink r:id="rId14" w:history="1">
        <w:r w:rsidRPr="004735F3">
          <w:rPr>
            <w:rStyle w:val="Hyperlink"/>
          </w:rPr>
          <w:t>elp.3@intercult.be</w:t>
        </w:r>
      </w:hyperlink>
    </w:p>
    <w:p w14:paraId="290A56FC" w14:textId="77777777" w:rsidR="00EA7DBE" w:rsidRDefault="00EA7DBE" w:rsidP="00EA7DBE">
      <w:pPr>
        <w:jc w:val="both"/>
        <w:rPr>
          <w:lang w:val="fr-BE"/>
        </w:rPr>
      </w:pPr>
    </w:p>
    <w:p w14:paraId="046556C5" w14:textId="0C6611A5" w:rsidR="00EA7DBE" w:rsidRDefault="00102C14" w:rsidP="00EA7DBE">
      <w:pPr>
        <w:jc w:val="both"/>
        <w:rPr>
          <w:lang w:val="fr-BE"/>
        </w:rPr>
      </w:pPr>
      <w:r w:rsidRPr="00102C14">
        <w:rPr>
          <w:lang w:val="fr-BE"/>
        </w:rPr>
        <w:t>Si vous avez un rendez-vous avec l’un des comptes mentionnés ci-dessus, nous vous demandons de bien vouloir appeler le Soignant directement (via l’Intercult) et de lui donner accès à la réunion.</w:t>
      </w:r>
    </w:p>
    <w:p w14:paraId="42BF9EEA" w14:textId="77777777" w:rsidR="00102C14" w:rsidRDefault="00102C14" w:rsidP="00EA7DBE">
      <w:pPr>
        <w:jc w:val="both"/>
        <w:rPr>
          <w:lang w:val="fr-BE"/>
        </w:rPr>
      </w:pPr>
    </w:p>
    <w:p w14:paraId="3EBE7AB7" w14:textId="77777777" w:rsidR="00EA7DBE" w:rsidRPr="005F25DE" w:rsidRDefault="00EA7DBE" w:rsidP="00EA7DBE">
      <w:pPr>
        <w:jc w:val="both"/>
        <w:rPr>
          <w:lang w:val="fr-BE"/>
        </w:rPr>
      </w:pPr>
      <w:r>
        <w:rPr>
          <w:noProof/>
        </w:rPr>
        <w:drawing>
          <wp:inline distT="0" distB="0" distL="0" distR="0" wp14:anchorId="6CCC6F8A" wp14:editId="79DFE66F">
            <wp:extent cx="5362575" cy="1428750"/>
            <wp:effectExtent l="0" t="0" r="9525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62575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768C55" w14:textId="77777777" w:rsidR="00EA7DBE" w:rsidRPr="005F25DE" w:rsidRDefault="00EA7DBE" w:rsidP="00EA7DBE">
      <w:pPr>
        <w:jc w:val="both"/>
        <w:rPr>
          <w:lang w:val="fr-BE"/>
        </w:rPr>
      </w:pPr>
    </w:p>
    <w:p w14:paraId="5AF26827" w14:textId="77777777" w:rsidR="00EA7DBE" w:rsidRPr="005F25DE" w:rsidRDefault="00EA7DBE" w:rsidP="00EA7DBE">
      <w:pPr>
        <w:jc w:val="both"/>
        <w:rPr>
          <w:lang w:val="fr-BE"/>
        </w:rPr>
      </w:pPr>
    </w:p>
    <w:p w14:paraId="209280C1" w14:textId="77777777" w:rsidR="00EA7DBE" w:rsidRDefault="00EA7DBE" w:rsidP="00EA7DBE">
      <w:pPr>
        <w:spacing w:after="160" w:line="259" w:lineRule="auto"/>
        <w:jc w:val="both"/>
        <w:rPr>
          <w:lang w:val="fr-BE"/>
        </w:rPr>
      </w:pPr>
      <w:r>
        <w:rPr>
          <w:lang w:val="fr-BE"/>
        </w:rPr>
        <w:t>N'hésitez pas à me contacter e</w:t>
      </w:r>
      <w:r w:rsidRPr="00163141">
        <w:rPr>
          <w:lang w:val="fr-BE"/>
        </w:rPr>
        <w:t>n cas de problèmes ou de questions</w:t>
      </w:r>
      <w:r>
        <w:rPr>
          <w:lang w:val="fr-BE"/>
        </w:rPr>
        <w:t>.</w:t>
      </w:r>
    </w:p>
    <w:p w14:paraId="2F6224C3" w14:textId="77777777" w:rsidR="00EA7DBE" w:rsidRDefault="00EA7DBE" w:rsidP="00EA7DBE">
      <w:pPr>
        <w:spacing w:after="160" w:line="259" w:lineRule="auto"/>
        <w:jc w:val="both"/>
        <w:rPr>
          <w:lang w:val="fr-BE"/>
        </w:rPr>
      </w:pPr>
      <w:r>
        <w:rPr>
          <w:lang w:val="fr-BE"/>
        </w:rPr>
        <w:t>Bien à vous,</w:t>
      </w:r>
    </w:p>
    <w:p w14:paraId="63290C9A" w14:textId="77777777" w:rsidR="00EA7DBE" w:rsidRPr="00BA4FB1" w:rsidRDefault="00EA7DBE" w:rsidP="00EA7DBE">
      <w:pPr>
        <w:jc w:val="both"/>
        <w:rPr>
          <w:b/>
          <w:bCs/>
          <w:lang w:val="fr-BE"/>
        </w:rPr>
      </w:pPr>
      <w:r>
        <w:rPr>
          <w:lang w:val="fr-BE"/>
        </w:rPr>
        <w:t>Dalila</w:t>
      </w:r>
    </w:p>
    <w:p w14:paraId="38D55FE4" w14:textId="77777777" w:rsidR="00EA7DBE" w:rsidRPr="005F25DE" w:rsidRDefault="00EA7DBE" w:rsidP="00EA7DBE">
      <w:pPr>
        <w:jc w:val="both"/>
        <w:rPr>
          <w:lang w:val="fr-BE"/>
        </w:rPr>
      </w:pPr>
    </w:p>
    <w:p w14:paraId="0D36531A" w14:textId="77777777" w:rsidR="00D90852" w:rsidRPr="00B0417A" w:rsidRDefault="00D90852" w:rsidP="00B0417A">
      <w:pPr>
        <w:spacing w:after="160" w:line="259" w:lineRule="auto"/>
        <w:jc w:val="both"/>
      </w:pPr>
    </w:p>
    <w:sectPr w:rsidR="00D90852" w:rsidRPr="00B041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15CC"/>
    <w:multiLevelType w:val="hybridMultilevel"/>
    <w:tmpl w:val="AC56CF24"/>
    <w:lvl w:ilvl="0" w:tplc="ECD0962E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D232A"/>
    <w:multiLevelType w:val="hybridMultilevel"/>
    <w:tmpl w:val="869474B6"/>
    <w:lvl w:ilvl="0" w:tplc="023AE338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03D04"/>
    <w:multiLevelType w:val="hybridMultilevel"/>
    <w:tmpl w:val="F55A1DC6"/>
    <w:lvl w:ilvl="0" w:tplc="08130001">
      <w:start w:val="1"/>
      <w:numFmt w:val="bullet"/>
      <w:lvlText w:val=""/>
      <w:lvlJc w:val="left"/>
      <w:pPr>
        <w:ind w:left="1068" w:hanging="708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06480"/>
    <w:multiLevelType w:val="hybridMultilevel"/>
    <w:tmpl w:val="AB347F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B07C7"/>
    <w:multiLevelType w:val="hybridMultilevel"/>
    <w:tmpl w:val="F09630F0"/>
    <w:lvl w:ilvl="0" w:tplc="0DC8F4E0">
      <w:start w:val="1"/>
      <w:numFmt w:val="bullet"/>
      <w:lvlText w:val=""/>
      <w:lvlJc w:val="left"/>
      <w:pPr>
        <w:ind w:left="397" w:hanging="397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EA7685"/>
    <w:multiLevelType w:val="hybridMultilevel"/>
    <w:tmpl w:val="8D4E80FA"/>
    <w:lvl w:ilvl="0" w:tplc="5C92E1CA">
      <w:numFmt w:val="bullet"/>
      <w:lvlText w:val="-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1078010">
    <w:abstractNumId w:val="4"/>
  </w:num>
  <w:num w:numId="2" w16cid:durableId="1730031709">
    <w:abstractNumId w:val="3"/>
  </w:num>
  <w:num w:numId="3" w16cid:durableId="472335299">
    <w:abstractNumId w:val="5"/>
  </w:num>
  <w:num w:numId="4" w16cid:durableId="908660336">
    <w:abstractNumId w:val="2"/>
  </w:num>
  <w:num w:numId="5" w16cid:durableId="1730611457">
    <w:abstractNumId w:val="0"/>
  </w:num>
  <w:num w:numId="6" w16cid:durableId="16291670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AB1"/>
    <w:rsid w:val="00026CAF"/>
    <w:rsid w:val="000B6C66"/>
    <w:rsid w:val="00101204"/>
    <w:rsid w:val="00102C14"/>
    <w:rsid w:val="00151ED9"/>
    <w:rsid w:val="00163141"/>
    <w:rsid w:val="001A2AB1"/>
    <w:rsid w:val="001B63AE"/>
    <w:rsid w:val="001D6807"/>
    <w:rsid w:val="001F6A1B"/>
    <w:rsid w:val="00216378"/>
    <w:rsid w:val="00263046"/>
    <w:rsid w:val="002C3D28"/>
    <w:rsid w:val="00314DC6"/>
    <w:rsid w:val="00383D38"/>
    <w:rsid w:val="00412C6F"/>
    <w:rsid w:val="00467FC5"/>
    <w:rsid w:val="00473E9D"/>
    <w:rsid w:val="00473F3A"/>
    <w:rsid w:val="00486982"/>
    <w:rsid w:val="00487B3B"/>
    <w:rsid w:val="00497912"/>
    <w:rsid w:val="004A39F6"/>
    <w:rsid w:val="004B22D5"/>
    <w:rsid w:val="005A4053"/>
    <w:rsid w:val="005C0F0B"/>
    <w:rsid w:val="005C368A"/>
    <w:rsid w:val="005D750F"/>
    <w:rsid w:val="005F25DE"/>
    <w:rsid w:val="00604EBA"/>
    <w:rsid w:val="006737F1"/>
    <w:rsid w:val="00683CD6"/>
    <w:rsid w:val="00696542"/>
    <w:rsid w:val="006B124B"/>
    <w:rsid w:val="006B57D6"/>
    <w:rsid w:val="006D5069"/>
    <w:rsid w:val="006E7C7C"/>
    <w:rsid w:val="006F36CC"/>
    <w:rsid w:val="00711684"/>
    <w:rsid w:val="007118C4"/>
    <w:rsid w:val="007D174C"/>
    <w:rsid w:val="007D7FED"/>
    <w:rsid w:val="007E2339"/>
    <w:rsid w:val="00820A50"/>
    <w:rsid w:val="00824F63"/>
    <w:rsid w:val="00833486"/>
    <w:rsid w:val="00886B43"/>
    <w:rsid w:val="008C4C4A"/>
    <w:rsid w:val="008D7E01"/>
    <w:rsid w:val="00926EAE"/>
    <w:rsid w:val="009673E8"/>
    <w:rsid w:val="009C3484"/>
    <w:rsid w:val="00A51653"/>
    <w:rsid w:val="00AB70F2"/>
    <w:rsid w:val="00AE5D02"/>
    <w:rsid w:val="00B0417A"/>
    <w:rsid w:val="00B4738F"/>
    <w:rsid w:val="00B96602"/>
    <w:rsid w:val="00BA4FB1"/>
    <w:rsid w:val="00BC168E"/>
    <w:rsid w:val="00C233A6"/>
    <w:rsid w:val="00C26257"/>
    <w:rsid w:val="00C63E54"/>
    <w:rsid w:val="00C6430E"/>
    <w:rsid w:val="00C8025A"/>
    <w:rsid w:val="00C81DD3"/>
    <w:rsid w:val="00CD7DCE"/>
    <w:rsid w:val="00CF6E54"/>
    <w:rsid w:val="00D00DEB"/>
    <w:rsid w:val="00D90852"/>
    <w:rsid w:val="00E73042"/>
    <w:rsid w:val="00E82263"/>
    <w:rsid w:val="00E83FD3"/>
    <w:rsid w:val="00EA7DBE"/>
    <w:rsid w:val="00EF5E0F"/>
    <w:rsid w:val="00F30309"/>
    <w:rsid w:val="00FD1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6630"/>
  <w15:chartTrackingRefBased/>
  <w15:docId w15:val="{55934DDA-7F58-43AE-B847-EF8FFE91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A2AB1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A2AB1"/>
    <w:rPr>
      <w:color w:val="0563C1"/>
      <w:u w:val="single"/>
    </w:rPr>
  </w:style>
  <w:style w:type="paragraph" w:styleId="Tekstzonderopmaak">
    <w:name w:val="Plain Text"/>
    <w:basedOn w:val="Standaard"/>
    <w:link w:val="TekstzonderopmaakChar"/>
    <w:uiPriority w:val="99"/>
    <w:unhideWhenUsed/>
    <w:rsid w:val="00314DC6"/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314DC6"/>
    <w:rPr>
      <w:rFonts w:ascii="Calibri" w:hAnsi="Calibri" w:cs="Calibri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83CD6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D7DCE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6B12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lp.2@intercult.b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mjd-kcss-biy" TargetMode="External"/><Relationship Id="rId12" Type="http://schemas.openxmlformats.org/officeDocument/2006/relationships/hyperlink" Target="mailto:elp.1@intercult.b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health.belgium.be/sites/default/files/uploads/fields/fpshealth_theme_file/gids_nl_-_def.pdf" TargetMode="External"/><Relationship Id="rId11" Type="http://schemas.openxmlformats.org/officeDocument/2006/relationships/hyperlink" Target="mailto:ppl.3@intercult.be" TargetMode="External"/><Relationship Id="rId5" Type="http://schemas.openxmlformats.org/officeDocument/2006/relationships/hyperlink" Target="https://appsm.health.belgium.be/ords/02/f?p=FORMS_EXT:8000::CHANGELANGUAGE:::FSP_LANGUAGE_PREFERENCE,AI_FORM_GUID:nl,E037878627C84B62E053651012ACAC3D" TargetMode="External"/><Relationship Id="rId15" Type="http://schemas.openxmlformats.org/officeDocument/2006/relationships/image" Target="media/image2.png"/><Relationship Id="rId10" Type="http://schemas.openxmlformats.org/officeDocument/2006/relationships/hyperlink" Target="mailto:ppl.2@intercul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l.1@intercult.be" TargetMode="External"/><Relationship Id="rId14" Type="http://schemas.openxmlformats.org/officeDocument/2006/relationships/hyperlink" Target="mailto:elp.3@intercult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663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Dalila Bouhjar (SPF Santé Publique - FOD Volksgezondheid)</dc:creator>
  <cp:keywords/>
  <dc:description/>
  <cp:lastModifiedBy>ELP</cp:lastModifiedBy>
  <cp:revision>2</cp:revision>
  <cp:lastPrinted>2022-06-03T08:42:00Z</cp:lastPrinted>
  <dcterms:created xsi:type="dcterms:W3CDTF">2022-11-08T16:52:00Z</dcterms:created>
  <dcterms:modified xsi:type="dcterms:W3CDTF">2022-11-08T16:52:00Z</dcterms:modified>
</cp:coreProperties>
</file>